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71AA" w14:textId="77777777" w:rsidR="00A1134C" w:rsidRPr="00A1134C" w:rsidRDefault="00A1134C" w:rsidP="00A1134C">
      <w:pPr>
        <w:pBdr>
          <w:top w:val="single" w:sz="12" w:space="0" w:color="F6F6F6"/>
        </w:pBd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</w:pPr>
      <w:r w:rsidRPr="00A1134C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t>Демонтаж мостов</w:t>
      </w:r>
    </w:p>
    <w:p w14:paraId="2A8C4ED7" w14:textId="77777777" w:rsidR="00A1134C" w:rsidRPr="00A1134C" w:rsidRDefault="00A1134C" w:rsidP="00A1134C">
      <w:pPr>
        <w:spacing w:after="100" w:afterAutospacing="1" w:line="378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sz w:val="27"/>
          <w:szCs w:val="27"/>
          <w:lang w:eastAsia="ru-RU"/>
        </w:rPr>
        <w:t>Как и любые сооружения, мосты нуждаются в капитальном ремонте. Однако в определенных случаях может понадобиться их полный демонтаж. Ликвидация моста может потребоваться по разным причинам. Обычно разбор моста осуществляется из-за износа всей конструкции или ее элементов. А также несоответствия текущим архитектурным нормам или увеличения транспортного потока, который ведет к повышению нагрузки на колонны.</w:t>
      </w:r>
    </w:p>
    <w:p w14:paraId="63B95DE7" w14:textId="77777777" w:rsidR="00A1134C" w:rsidRPr="00A1134C" w:rsidRDefault="00A1134C" w:rsidP="00A1134C">
      <w:pPr>
        <w:spacing w:after="100" w:afterAutospacing="1" w:line="378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sz w:val="27"/>
          <w:szCs w:val="27"/>
          <w:lang w:eastAsia="ru-RU"/>
        </w:rPr>
        <w:t>Мосты и путепроводы – это сооружения повышенной опасности, их капитальный ремонт или снос требуется проводить своевременно. Особенно если речь об автомобильных и железнодорожных мостах, которые подвержены постоянным колебаниям, воздействию природных явлений и активной эксплуатации, приводящей к их быстрому изнашиванию, потере прочности.</w:t>
      </w:r>
    </w:p>
    <w:p w14:paraId="595451EA" w14:textId="62ACCC3E" w:rsidR="00A1134C" w:rsidRPr="00A1134C" w:rsidRDefault="00A1134C" w:rsidP="00A11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D76689" w14:textId="77777777" w:rsidR="00A1134C" w:rsidRPr="00A1134C" w:rsidRDefault="00A1134C" w:rsidP="00A1134C">
      <w:pPr>
        <w:pBdr>
          <w:top w:val="single" w:sz="12" w:space="0" w:color="F6F6F6"/>
        </w:pBd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</w:pPr>
      <w:r w:rsidRPr="00A1134C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t>Возможные варианты демонтажа мостовой конструкции</w:t>
      </w:r>
    </w:p>
    <w:p w14:paraId="5293CDD2" w14:textId="77777777" w:rsidR="00A1134C" w:rsidRPr="00A1134C" w:rsidRDefault="00A1134C" w:rsidP="00A1134C">
      <w:pPr>
        <w:spacing w:before="375" w:after="100" w:afterAutospacing="1" w:line="420" w:lineRule="atLeast"/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Применяют один из четырех способов:</w:t>
      </w:r>
    </w:p>
    <w:p w14:paraId="0B4BE2A9" w14:textId="77777777" w:rsidR="00A1134C" w:rsidRPr="00A1134C" w:rsidRDefault="00A1134C" w:rsidP="00A1134C">
      <w:pPr>
        <w:numPr>
          <w:ilvl w:val="0"/>
          <w:numId w:val="1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Разборка конструкции на составные части. Рабочие сначала ликвидируют вторичные конструкции. Далее, используя домкрат, освобождают опоры и разбирают части моста.</w:t>
      </w:r>
    </w:p>
    <w:p w14:paraId="79431A0C" w14:textId="77777777" w:rsidR="00A1134C" w:rsidRPr="00A1134C" w:rsidRDefault="00A1134C" w:rsidP="00A1134C">
      <w:pPr>
        <w:numPr>
          <w:ilvl w:val="0"/>
          <w:numId w:val="1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Разбор консольно-блочным краном. Рабочие ликвидируют проезжую часть моста, удаляют его опоры.</w:t>
      </w:r>
    </w:p>
    <w:p w14:paraId="1E4B4874" w14:textId="4C8D7A12" w:rsidR="00A1134C" w:rsidRPr="00A1134C" w:rsidRDefault="00A1134C" w:rsidP="00A1134C">
      <w:pPr>
        <w:numPr>
          <w:ilvl w:val="0"/>
          <w:numId w:val="1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 xml:space="preserve">Разборка механизированными средствами. </w:t>
      </w:r>
    </w:p>
    <w:p w14:paraId="28D5B912" w14:textId="6A90DF5A" w:rsidR="00A1134C" w:rsidRPr="00A1134C" w:rsidRDefault="00A1134C" w:rsidP="00A1134C">
      <w:pPr>
        <w:numPr>
          <w:ilvl w:val="0"/>
          <w:numId w:val="1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Подрыв конструкции. Самый быстрый способ разрушения. Однако из-за длительной и сложной работы, а также ввиду невозможности обеспечить безопасную зону, используется крайне редко</w:t>
      </w:r>
      <w:r w:rsidRPr="00A1134C">
        <w:rPr>
          <w:rFonts w:ascii="Roboto" w:eastAsia="Times New Roman" w:hAnsi="Roboto" w:cs="Times New Roman"/>
          <w:i/>
          <w:iCs/>
          <w:color w:val="1551A1"/>
          <w:sz w:val="23"/>
          <w:szCs w:val="23"/>
          <w:lang w:eastAsia="ru-RU"/>
        </w:rPr>
        <w:t>.</w:t>
      </w:r>
    </w:p>
    <w:p w14:paraId="2A29AF2C" w14:textId="398CB3D4" w:rsidR="00A1134C" w:rsidRPr="00A1134C" w:rsidRDefault="00A1134C" w:rsidP="00A11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31F757" w14:textId="77777777" w:rsidR="00A1134C" w:rsidRPr="00A1134C" w:rsidRDefault="00A1134C" w:rsidP="00A1134C">
      <w:pPr>
        <w:pBdr>
          <w:top w:val="single" w:sz="12" w:space="0" w:color="F6F6F6"/>
        </w:pBd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</w:pPr>
      <w:r w:rsidRPr="00A1134C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t>Выбор технологии для ликвидации моста</w:t>
      </w:r>
    </w:p>
    <w:p w14:paraId="43EA7B9A" w14:textId="77777777" w:rsidR="00A1134C" w:rsidRPr="00A1134C" w:rsidRDefault="00A1134C" w:rsidP="00A1134C">
      <w:pPr>
        <w:spacing w:after="100" w:afterAutospacing="1" w:line="378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sz w:val="27"/>
          <w:szCs w:val="27"/>
          <w:lang w:eastAsia="ru-RU"/>
        </w:rPr>
        <w:t>Выбор технологии, по которой будет осуществляться работа по демонтажу мостовой конструкции, зависит от многих факторов.</w:t>
      </w:r>
    </w:p>
    <w:p w14:paraId="1594A93A" w14:textId="77777777" w:rsidR="00A1134C" w:rsidRPr="00A1134C" w:rsidRDefault="00A1134C" w:rsidP="00A1134C">
      <w:pPr>
        <w:spacing w:before="375" w:after="100" w:afterAutospacing="1" w:line="420" w:lineRule="atLeast"/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lastRenderedPageBreak/>
        <w:t>Отталкиваются от следующего:</w:t>
      </w:r>
    </w:p>
    <w:p w14:paraId="032CC73A" w14:textId="77777777" w:rsidR="00A1134C" w:rsidRPr="00A1134C" w:rsidRDefault="00A1134C" w:rsidP="00A1134C">
      <w:pPr>
        <w:numPr>
          <w:ilvl w:val="0"/>
          <w:numId w:val="2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Какой вид моста предстоит ликвидировать.</w:t>
      </w:r>
    </w:p>
    <w:p w14:paraId="67E3B58A" w14:textId="77777777" w:rsidR="00A1134C" w:rsidRPr="00A1134C" w:rsidRDefault="00A1134C" w:rsidP="00A1134C">
      <w:pPr>
        <w:numPr>
          <w:ilvl w:val="0"/>
          <w:numId w:val="2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Из какого материала выполнена мостовая конструкция.</w:t>
      </w:r>
    </w:p>
    <w:p w14:paraId="25B85530" w14:textId="77777777" w:rsidR="00A1134C" w:rsidRPr="00A1134C" w:rsidRDefault="00A1134C" w:rsidP="00A1134C">
      <w:pPr>
        <w:numPr>
          <w:ilvl w:val="0"/>
          <w:numId w:val="2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Какой вид демонтажа необходимо провести – полный или частичный.</w:t>
      </w:r>
    </w:p>
    <w:p w14:paraId="2BA8EC0E" w14:textId="77777777" w:rsidR="00A1134C" w:rsidRPr="00A1134C" w:rsidRDefault="00A1134C" w:rsidP="00A1134C">
      <w:pPr>
        <w:numPr>
          <w:ilvl w:val="0"/>
          <w:numId w:val="2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В каком состоянии на текущий момент конструкция.</w:t>
      </w:r>
    </w:p>
    <w:p w14:paraId="0A7491DB" w14:textId="77777777" w:rsidR="00A1134C" w:rsidRPr="00A1134C" w:rsidRDefault="00A1134C" w:rsidP="00A1134C">
      <w:pPr>
        <w:spacing w:before="100" w:beforeAutospacing="1" w:after="100" w:afterAutospacing="1" w:line="378" w:lineRule="atLeast"/>
        <w:ind w:left="720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sz w:val="27"/>
          <w:szCs w:val="27"/>
          <w:lang w:eastAsia="ru-RU"/>
        </w:rPr>
        <w:t>Исходя из этого, формируется план и рассчитывается срок выполнения работ.</w:t>
      </w:r>
    </w:p>
    <w:p w14:paraId="350C3DF3" w14:textId="77777777" w:rsidR="00A1134C" w:rsidRPr="00A1134C" w:rsidRDefault="00A1134C" w:rsidP="00A1134C">
      <w:pPr>
        <w:pBdr>
          <w:top w:val="single" w:sz="12" w:space="0" w:color="F6F6F6"/>
        </w:pBd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</w:pPr>
      <w:r w:rsidRPr="00A1134C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t>Этапы проведения работ</w:t>
      </w:r>
    </w:p>
    <w:p w14:paraId="7CCB3F8D" w14:textId="77777777" w:rsidR="00A1134C" w:rsidRPr="00A1134C" w:rsidRDefault="00A1134C" w:rsidP="00A1134C">
      <w:pPr>
        <w:numPr>
          <w:ilvl w:val="0"/>
          <w:numId w:val="3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Сначала специалисты выезжают на объект, чтобы дать оценку состояния конструкции.</w:t>
      </w:r>
    </w:p>
    <w:p w14:paraId="1C520E05" w14:textId="77777777" w:rsidR="00A1134C" w:rsidRPr="00A1134C" w:rsidRDefault="00A1134C" w:rsidP="00A1134C">
      <w:pPr>
        <w:numPr>
          <w:ilvl w:val="0"/>
          <w:numId w:val="3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Определяется подходящий способ ликвидации конструкции.</w:t>
      </w:r>
    </w:p>
    <w:p w14:paraId="12F08ACB" w14:textId="77777777" w:rsidR="00A1134C" w:rsidRPr="00A1134C" w:rsidRDefault="00A1134C" w:rsidP="00A1134C">
      <w:pPr>
        <w:numPr>
          <w:ilvl w:val="0"/>
          <w:numId w:val="3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Далее подготавливается необходимая нормативная документация – проект демонтажа, разрешение, договор и смета.</w:t>
      </w:r>
    </w:p>
    <w:p w14:paraId="31095155" w14:textId="77777777" w:rsidR="00A1134C" w:rsidRPr="00A1134C" w:rsidRDefault="00A1134C" w:rsidP="00A1134C">
      <w:pPr>
        <w:spacing w:before="100" w:beforeAutospacing="1" w:after="100" w:afterAutospacing="1" w:line="378" w:lineRule="atLeast"/>
        <w:ind w:left="720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sz w:val="27"/>
          <w:szCs w:val="27"/>
          <w:lang w:eastAsia="ru-RU"/>
        </w:rPr>
        <w:t>После подписания всех документов на объект направляется необходимая техника и персонал, который делает следующее:</w:t>
      </w:r>
    </w:p>
    <w:p w14:paraId="4D81FD93" w14:textId="77777777" w:rsidR="00A1134C" w:rsidRPr="00A1134C" w:rsidRDefault="00A1134C" w:rsidP="00A1134C">
      <w:pPr>
        <w:numPr>
          <w:ilvl w:val="0"/>
          <w:numId w:val="3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Расчищает территорию;</w:t>
      </w:r>
    </w:p>
    <w:p w14:paraId="0EE9C620" w14:textId="77777777" w:rsidR="00A1134C" w:rsidRPr="00A1134C" w:rsidRDefault="00A1134C" w:rsidP="00A1134C">
      <w:pPr>
        <w:numPr>
          <w:ilvl w:val="0"/>
          <w:numId w:val="3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Сооружает строительный городок;</w:t>
      </w:r>
    </w:p>
    <w:p w14:paraId="3962654F" w14:textId="77777777" w:rsidR="00A1134C" w:rsidRPr="00A1134C" w:rsidRDefault="00A1134C" w:rsidP="00A1134C">
      <w:pPr>
        <w:numPr>
          <w:ilvl w:val="0"/>
          <w:numId w:val="3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Организовывает площадки для складирования строительного мусора;</w:t>
      </w:r>
    </w:p>
    <w:p w14:paraId="0ED55D92" w14:textId="77777777" w:rsidR="00A1134C" w:rsidRPr="00A1134C" w:rsidRDefault="00A1134C" w:rsidP="00A1134C">
      <w:pPr>
        <w:numPr>
          <w:ilvl w:val="0"/>
          <w:numId w:val="3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Приступает к ликвидации конструкции выбранным методом.</w:t>
      </w:r>
    </w:p>
    <w:p w14:paraId="2A7363A9" w14:textId="52D55F3A" w:rsidR="00A1134C" w:rsidRPr="00A1134C" w:rsidRDefault="00A1134C" w:rsidP="00A1134C">
      <w:pPr>
        <w:spacing w:after="100" w:afterAutospacing="1" w:line="378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sz w:val="27"/>
          <w:szCs w:val="27"/>
          <w:lang w:eastAsia="ru-RU"/>
        </w:rPr>
        <w:t>Вся работа выполняется в срок, установленный договором. Во время выполнения работы, внимание уделяется сохранению целостности прилегающей территории и объектов, расположенных на ней, водоохранной зоне и окружающей среде.</w:t>
      </w:r>
    </w:p>
    <w:p w14:paraId="27C31806" w14:textId="3145AD01" w:rsidR="00A1134C" w:rsidRPr="00A1134C" w:rsidRDefault="00A1134C" w:rsidP="00A11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7D588E" w14:textId="77777777" w:rsidR="00A1134C" w:rsidRPr="00A1134C" w:rsidRDefault="00A1134C" w:rsidP="00A1134C">
      <w:pPr>
        <w:pBdr>
          <w:top w:val="single" w:sz="12" w:space="0" w:color="F6F6F6"/>
        </w:pBd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</w:pPr>
      <w:r w:rsidRPr="00A1134C">
        <w:rPr>
          <w:rFonts w:ascii="Roboto" w:eastAsia="Times New Roman" w:hAnsi="Roboto" w:cs="Times New Roman"/>
          <w:b/>
          <w:bCs/>
          <w:sz w:val="36"/>
          <w:szCs w:val="36"/>
          <w:lang w:eastAsia="ru-RU"/>
        </w:rPr>
        <w:t>Стоимость</w:t>
      </w:r>
    </w:p>
    <w:p w14:paraId="1DBADFCF" w14:textId="77777777" w:rsidR="00A1134C" w:rsidRPr="00A1134C" w:rsidRDefault="00A1134C" w:rsidP="00A1134C">
      <w:pPr>
        <w:spacing w:before="375" w:after="100" w:afterAutospacing="1" w:line="420" w:lineRule="atLeast"/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b/>
          <w:bCs/>
          <w:sz w:val="27"/>
          <w:szCs w:val="27"/>
          <w:lang w:eastAsia="ru-RU"/>
        </w:rPr>
        <w:t>Конечная цена на проведение работы зависит от целого ряда нюансов, например:</w:t>
      </w:r>
    </w:p>
    <w:p w14:paraId="2528BFBA" w14:textId="77777777" w:rsidR="00A1134C" w:rsidRPr="00A1134C" w:rsidRDefault="00A1134C" w:rsidP="00A1134C">
      <w:pPr>
        <w:numPr>
          <w:ilvl w:val="0"/>
          <w:numId w:val="4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Сложность конструкции;</w:t>
      </w:r>
    </w:p>
    <w:p w14:paraId="274FFD8A" w14:textId="77777777" w:rsidR="00A1134C" w:rsidRPr="00A1134C" w:rsidRDefault="00A1134C" w:rsidP="00A1134C">
      <w:pPr>
        <w:numPr>
          <w:ilvl w:val="0"/>
          <w:numId w:val="4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Материал моста;</w:t>
      </w:r>
    </w:p>
    <w:p w14:paraId="42BE6F19" w14:textId="77777777" w:rsidR="00A1134C" w:rsidRPr="00A1134C" w:rsidRDefault="00A1134C" w:rsidP="00A1134C">
      <w:pPr>
        <w:numPr>
          <w:ilvl w:val="0"/>
          <w:numId w:val="4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lastRenderedPageBreak/>
        <w:t>Наличие проектной документации;</w:t>
      </w:r>
    </w:p>
    <w:p w14:paraId="1EB8F55D" w14:textId="77777777" w:rsidR="00A1134C" w:rsidRPr="00A1134C" w:rsidRDefault="00A1134C" w:rsidP="00A1134C">
      <w:pPr>
        <w:numPr>
          <w:ilvl w:val="0"/>
          <w:numId w:val="4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Протяженность пролетного строения;</w:t>
      </w:r>
    </w:p>
    <w:p w14:paraId="38A9BE1D" w14:textId="77777777" w:rsidR="00A1134C" w:rsidRPr="00A1134C" w:rsidRDefault="00A1134C" w:rsidP="00A1134C">
      <w:pPr>
        <w:numPr>
          <w:ilvl w:val="0"/>
          <w:numId w:val="4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Сезон проведения работ;</w:t>
      </w:r>
    </w:p>
    <w:p w14:paraId="62EF2364" w14:textId="77777777" w:rsidR="00A1134C" w:rsidRPr="00A1134C" w:rsidRDefault="00A1134C" w:rsidP="00A1134C">
      <w:pPr>
        <w:numPr>
          <w:ilvl w:val="0"/>
          <w:numId w:val="4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Способ демонтажа;</w:t>
      </w:r>
    </w:p>
    <w:p w14:paraId="0B2DB0C3" w14:textId="77777777" w:rsidR="00A1134C" w:rsidRPr="00A1134C" w:rsidRDefault="00A1134C" w:rsidP="00A1134C">
      <w:pPr>
        <w:numPr>
          <w:ilvl w:val="0"/>
          <w:numId w:val="4"/>
        </w:numPr>
        <w:spacing w:after="100" w:afterAutospacing="1" w:line="378" w:lineRule="atLeast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A1134C">
        <w:rPr>
          <w:rFonts w:ascii="Roboto" w:eastAsia="Times New Roman" w:hAnsi="Roboto" w:cs="Times New Roman"/>
          <w:sz w:val="24"/>
          <w:szCs w:val="24"/>
          <w:lang w:eastAsia="ru-RU"/>
        </w:rPr>
        <w:t>Объем работ.</w:t>
      </w:r>
    </w:p>
    <w:p w14:paraId="72E2DEDC" w14:textId="77777777" w:rsidR="00A1134C" w:rsidRPr="00A1134C" w:rsidRDefault="00A1134C" w:rsidP="00A1134C">
      <w:pPr>
        <w:spacing w:after="100" w:afterAutospacing="1" w:line="378" w:lineRule="atLeast"/>
        <w:rPr>
          <w:rFonts w:ascii="Roboto" w:eastAsia="Times New Roman" w:hAnsi="Roboto" w:cs="Times New Roman"/>
          <w:sz w:val="27"/>
          <w:szCs w:val="27"/>
          <w:lang w:eastAsia="ru-RU"/>
        </w:rPr>
      </w:pPr>
      <w:r w:rsidRPr="00A1134C">
        <w:rPr>
          <w:rFonts w:ascii="Roboto" w:eastAsia="Times New Roman" w:hAnsi="Roboto" w:cs="Times New Roman"/>
          <w:sz w:val="27"/>
          <w:szCs w:val="27"/>
          <w:lang w:eastAsia="ru-RU"/>
        </w:rPr>
        <w:t>Стоимость указывается в договоре и сметной документации.</w:t>
      </w:r>
    </w:p>
    <w:p w14:paraId="048C9CB4" w14:textId="1DE7178E" w:rsidR="00A1134C" w:rsidRPr="00A1134C" w:rsidRDefault="00A1134C" w:rsidP="00A113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C84304" w14:textId="77777777" w:rsidR="00A1134C" w:rsidRDefault="00A1134C"/>
    <w:sectPr w:rsidR="00A11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90061"/>
    <w:multiLevelType w:val="multilevel"/>
    <w:tmpl w:val="4B8E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83254"/>
    <w:multiLevelType w:val="multilevel"/>
    <w:tmpl w:val="F956F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6466CE"/>
    <w:multiLevelType w:val="multilevel"/>
    <w:tmpl w:val="7884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4843D2"/>
    <w:multiLevelType w:val="multilevel"/>
    <w:tmpl w:val="2670F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34C"/>
    <w:rsid w:val="00A1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DEE39"/>
  <w15:chartTrackingRefBased/>
  <w15:docId w15:val="{D3368298-7EDA-4D19-9940-E942E3DE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113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3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134C"/>
    <w:rPr>
      <w:color w:val="0000FF"/>
      <w:u w:val="single"/>
    </w:rPr>
  </w:style>
  <w:style w:type="paragraph" w:customStyle="1" w:styleId="head-stylesp">
    <w:name w:val="head-styles__p"/>
    <w:basedOn w:val="a"/>
    <w:rsid w:val="00A1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-st">
    <w:name w:val="list-st"/>
    <w:basedOn w:val="a"/>
    <w:rsid w:val="00A1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t-3">
    <w:name w:val="mt-3"/>
    <w:basedOn w:val="a"/>
    <w:rsid w:val="00A1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y-3">
    <w:name w:val="my-3"/>
    <w:basedOn w:val="a"/>
    <w:rsid w:val="00A1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6476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2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 MP-33 Director</dc:creator>
  <cp:keywords/>
  <dc:description/>
  <cp:lastModifiedBy>UK MP-33 Director</cp:lastModifiedBy>
  <cp:revision>1</cp:revision>
  <dcterms:created xsi:type="dcterms:W3CDTF">2025-03-10T08:12:00Z</dcterms:created>
  <dcterms:modified xsi:type="dcterms:W3CDTF">2025-03-10T08:14:00Z</dcterms:modified>
</cp:coreProperties>
</file>